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49" w:rsidRPr="002566CB" w:rsidRDefault="00114DE1">
      <w:pPr>
        <w:rPr>
          <w:b/>
          <w:i/>
          <w:lang w:val="es-ES_tradnl"/>
        </w:rPr>
      </w:pPr>
      <w:r w:rsidRPr="002566CB">
        <w:rPr>
          <w:b/>
          <w:i/>
          <w:lang w:val="es-ES_tradnl"/>
        </w:rPr>
        <w:t>Castellano AP</w:t>
      </w:r>
    </w:p>
    <w:p w:rsidR="00114DE1" w:rsidRPr="002566CB" w:rsidRDefault="00114DE1">
      <w:pPr>
        <w:rPr>
          <w:b/>
          <w:i/>
          <w:lang w:val="es-ES_tradnl"/>
        </w:rPr>
      </w:pPr>
      <w:r w:rsidRPr="002566CB">
        <w:rPr>
          <w:b/>
          <w:i/>
          <w:lang w:val="es-ES_tradnl"/>
        </w:rPr>
        <w:t>Ensayo Práctica AP</w:t>
      </w:r>
    </w:p>
    <w:p w:rsidR="00114DE1" w:rsidRPr="00114DE1" w:rsidRDefault="00114DE1">
      <w:pPr>
        <w:rPr>
          <w:lang w:val="es-ES_tradnl"/>
        </w:rPr>
      </w:pPr>
    </w:p>
    <w:p w:rsidR="00114DE1" w:rsidRPr="002566CB" w:rsidRDefault="00114DE1">
      <w:pPr>
        <w:rPr>
          <w:sz w:val="22"/>
          <w:lang w:val="es-ES_tradnl"/>
        </w:rPr>
      </w:pPr>
      <w:r w:rsidRPr="002566CB">
        <w:rPr>
          <w:sz w:val="22"/>
          <w:lang w:val="es-ES_tradnl"/>
        </w:rPr>
        <w:t xml:space="preserve">Se ha hablado con frecuencia, incluso en nuestra clase esta semana, sobre el </w:t>
      </w:r>
      <w:r w:rsidR="0047350B">
        <w:rPr>
          <w:sz w:val="22"/>
          <w:lang w:val="es-ES_tradnl"/>
        </w:rPr>
        <w:t>“</w:t>
      </w:r>
      <w:proofErr w:type="spellStart"/>
      <w:r w:rsidRPr="002566CB">
        <w:rPr>
          <w:i/>
          <w:sz w:val="22"/>
          <w:lang w:val="es-ES_tradnl"/>
        </w:rPr>
        <w:t>Excepcionalismo</w:t>
      </w:r>
      <w:proofErr w:type="spellEnd"/>
      <w:r w:rsidR="0047350B">
        <w:rPr>
          <w:i/>
          <w:sz w:val="22"/>
          <w:lang w:val="es-ES_tradnl"/>
        </w:rPr>
        <w:t>”</w:t>
      </w:r>
      <w:r w:rsidRPr="002566CB">
        <w:rPr>
          <w:i/>
          <w:sz w:val="22"/>
          <w:lang w:val="es-ES_tradnl"/>
        </w:rPr>
        <w:t xml:space="preserve"> Americano</w:t>
      </w:r>
      <w:r w:rsidRPr="002566CB">
        <w:rPr>
          <w:sz w:val="22"/>
          <w:lang w:val="es-ES_tradnl"/>
        </w:rPr>
        <w:t xml:space="preserve">.  Esta </w:t>
      </w:r>
      <w:r w:rsidRPr="002566CB">
        <w:rPr>
          <w:b/>
          <w:sz w:val="22"/>
          <w:lang w:val="es-ES_tradnl"/>
        </w:rPr>
        <w:t>teoría</w:t>
      </w:r>
      <w:r w:rsidRPr="002566CB">
        <w:rPr>
          <w:sz w:val="22"/>
          <w:lang w:val="es-ES_tradnl"/>
        </w:rPr>
        <w:t xml:space="preserve"> es aquella en la cual los EE.UU. es cualitativamente diferente a los otros países ya que, a través de su revolución para la independencia, surgió como el “primer país nuevo”</w:t>
      </w:r>
      <w:r w:rsidRPr="002566CB">
        <w:rPr>
          <w:rStyle w:val="FootnoteReference"/>
          <w:sz w:val="22"/>
          <w:lang w:val="es-ES_tradnl"/>
        </w:rPr>
        <w:footnoteReference w:id="1"/>
      </w:r>
      <w:r w:rsidRPr="002566CB">
        <w:rPr>
          <w:sz w:val="22"/>
          <w:lang w:val="es-ES_tradnl"/>
        </w:rPr>
        <w:t>.  Un país cuyas cualidades deberían estar basadas en igualdad, individualismo, libertad, democracia, y otros atributos filosóficos y sociales que originaron durante la revolución francesa y la Época de Iluminación.  Esa teoría ha sido usada por político y militares, y hasta el pueblo, estadounidense para excusar movimientos políticos y socio-</w:t>
      </w:r>
      <w:r w:rsidR="00C248C1" w:rsidRPr="002566CB">
        <w:rPr>
          <w:sz w:val="22"/>
          <w:lang w:val="es-ES_tradnl"/>
        </w:rPr>
        <w:t>económicos</w:t>
      </w:r>
      <w:r w:rsidRPr="002566CB">
        <w:rPr>
          <w:sz w:val="22"/>
          <w:lang w:val="es-ES_tradnl"/>
        </w:rPr>
        <w:t xml:space="preserve"> no solo dentro de los EE.UU., sino también en sus relaciones con otros países.  Éste dio a luz el Doctrino de Monroe, el cual no solo moldeó como los EE.UU. trata y se infiltra en la política latinoamericana, sino que cambió la manera como lo hace por todo el mundo.</w:t>
      </w:r>
      <w:r w:rsidR="00025DCF" w:rsidRPr="002566CB">
        <w:rPr>
          <w:sz w:val="22"/>
          <w:lang w:val="es-ES_tradnl"/>
        </w:rPr>
        <w:t xml:space="preserve">  Su influencia y poder surgieron después de la Segunda Guerra Mundial y, especialmente durante la Guerra Fría.  </w:t>
      </w:r>
    </w:p>
    <w:p w:rsidR="00114DE1" w:rsidRPr="002566CB" w:rsidRDefault="00114DE1">
      <w:pPr>
        <w:rPr>
          <w:sz w:val="22"/>
          <w:lang w:val="es-ES_tradnl"/>
        </w:rPr>
      </w:pPr>
    </w:p>
    <w:p w:rsidR="00114DE1" w:rsidRPr="002566CB" w:rsidRDefault="00114DE1">
      <w:pPr>
        <w:rPr>
          <w:sz w:val="22"/>
          <w:lang w:val="es-ES_tradnl"/>
        </w:rPr>
      </w:pPr>
      <w:r w:rsidRPr="002566CB">
        <w:rPr>
          <w:sz w:val="22"/>
          <w:lang w:val="es-ES_tradnl"/>
        </w:rPr>
        <w:t xml:space="preserve">Esto no solo mostró a los EE.UU., especialmente después de la primera y, más aun, la segunda guerra mundial, como un </w:t>
      </w:r>
      <w:r w:rsidR="00025DCF" w:rsidRPr="002566CB">
        <w:rPr>
          <w:sz w:val="22"/>
          <w:lang w:val="es-ES_tradnl"/>
        </w:rPr>
        <w:t>súper-</w:t>
      </w:r>
      <w:r w:rsidRPr="002566CB">
        <w:rPr>
          <w:sz w:val="22"/>
          <w:lang w:val="es-ES_tradnl"/>
        </w:rPr>
        <w:t xml:space="preserve">poder </w:t>
      </w:r>
      <w:r w:rsidR="00025DCF" w:rsidRPr="002566CB">
        <w:rPr>
          <w:sz w:val="22"/>
          <w:lang w:val="es-ES_tradnl"/>
        </w:rPr>
        <w:t xml:space="preserve">internacional, sino también como el “policía del mundo.”  Ahora, los EE.UU. no solo era el país donde inmigrar, sino que también el país para emular.  Sin embargo, muchos dicen que no solo ha esa época del </w:t>
      </w:r>
      <w:r w:rsidR="0047350B">
        <w:rPr>
          <w:sz w:val="22"/>
          <w:lang w:val="es-ES_tradnl"/>
        </w:rPr>
        <w:t>“</w:t>
      </w:r>
      <w:proofErr w:type="spellStart"/>
      <w:r w:rsidR="00025DCF" w:rsidRPr="002566CB">
        <w:rPr>
          <w:i/>
          <w:sz w:val="22"/>
          <w:lang w:val="es-ES_tradnl"/>
        </w:rPr>
        <w:t>excepcionalismo</w:t>
      </w:r>
      <w:proofErr w:type="spellEnd"/>
      <w:r w:rsidR="0047350B">
        <w:rPr>
          <w:i/>
          <w:sz w:val="22"/>
          <w:lang w:val="es-ES_tradnl"/>
        </w:rPr>
        <w:t>”</w:t>
      </w:r>
      <w:r w:rsidR="00025DCF" w:rsidRPr="002566CB">
        <w:rPr>
          <w:i/>
          <w:sz w:val="22"/>
          <w:lang w:val="es-ES_tradnl"/>
        </w:rPr>
        <w:t xml:space="preserve"> americano</w:t>
      </w:r>
      <w:r w:rsidR="00025DCF" w:rsidRPr="002566CB">
        <w:rPr>
          <w:sz w:val="22"/>
          <w:lang w:val="es-ES_tradnl"/>
        </w:rPr>
        <w:t xml:space="preserve"> terminado, sino que no debería existir.  Además, hay cifras que demuestran que en muchas categorías, los EE.UU. ya no es un líder económico o social y que, aun </w:t>
      </w:r>
      <w:r w:rsidR="00C248C1" w:rsidRPr="002566CB">
        <w:rPr>
          <w:sz w:val="22"/>
          <w:lang w:val="es-ES_tradnl"/>
        </w:rPr>
        <w:t>así</w:t>
      </w:r>
      <w:r w:rsidR="00025DCF" w:rsidRPr="002566CB">
        <w:rPr>
          <w:sz w:val="22"/>
          <w:lang w:val="es-ES_tradnl"/>
        </w:rPr>
        <w:t xml:space="preserve">, sigue tratando de mantener su influencia a través de su poder militar y político.  De hecho, mucha política interna se basa en este simple debate, como las decisiones recientes del Presidente Obama para abrir comunicaciones, informales y diplomáticas, con Cuba e Irán.   Muchos aun </w:t>
      </w:r>
      <w:r w:rsidR="002566CB" w:rsidRPr="002566CB">
        <w:rPr>
          <w:sz w:val="22"/>
          <w:lang w:val="es-ES_tradnl"/>
        </w:rPr>
        <w:t>creen que somos “el mejor país del mundo”, pero otros lo contradicen.  Mira este corto del programa “</w:t>
      </w:r>
      <w:proofErr w:type="spellStart"/>
      <w:r w:rsidR="002566CB" w:rsidRPr="002566CB">
        <w:rPr>
          <w:i/>
          <w:sz w:val="22"/>
          <w:lang w:val="es-ES_tradnl"/>
        </w:rPr>
        <w:t>The</w:t>
      </w:r>
      <w:proofErr w:type="spellEnd"/>
      <w:r w:rsidR="002566CB" w:rsidRPr="002566CB">
        <w:rPr>
          <w:i/>
          <w:sz w:val="22"/>
          <w:lang w:val="es-ES_tradnl"/>
        </w:rPr>
        <w:t xml:space="preserve"> </w:t>
      </w:r>
      <w:proofErr w:type="spellStart"/>
      <w:r w:rsidR="002566CB" w:rsidRPr="002566CB">
        <w:rPr>
          <w:i/>
          <w:sz w:val="22"/>
          <w:lang w:val="es-ES_tradnl"/>
        </w:rPr>
        <w:t>Newsroom</w:t>
      </w:r>
      <w:proofErr w:type="spellEnd"/>
      <w:r w:rsidR="002566CB" w:rsidRPr="002566CB">
        <w:rPr>
          <w:i/>
          <w:sz w:val="22"/>
          <w:lang w:val="es-ES_tradnl"/>
        </w:rPr>
        <w:t>”</w:t>
      </w:r>
      <w:r w:rsidR="002566CB">
        <w:rPr>
          <w:rStyle w:val="FootnoteReference"/>
          <w:i/>
          <w:sz w:val="22"/>
          <w:lang w:val="es-ES_tradnl"/>
        </w:rPr>
        <w:footnoteReference w:id="2"/>
      </w:r>
      <w:r w:rsidR="002566CB" w:rsidRPr="002566CB">
        <w:rPr>
          <w:sz w:val="22"/>
          <w:lang w:val="es-ES_tradnl"/>
        </w:rPr>
        <w:t xml:space="preserve"> como ejemplo: </w:t>
      </w:r>
      <w:hyperlink r:id="rId8" w:history="1">
        <w:r w:rsidR="002566CB" w:rsidRPr="002566CB">
          <w:rPr>
            <w:rStyle w:val="Hyperlink"/>
            <w:sz w:val="22"/>
            <w:lang w:val="es-ES_tradnl"/>
          </w:rPr>
          <w:t>https://www.youtube.com/watch?v=ZPHSXUS0_1c</w:t>
        </w:r>
      </w:hyperlink>
    </w:p>
    <w:p w:rsidR="00025DCF" w:rsidRPr="002566CB" w:rsidRDefault="00025DCF">
      <w:pPr>
        <w:rPr>
          <w:sz w:val="22"/>
          <w:lang w:val="es-ES_tradnl"/>
        </w:rPr>
      </w:pPr>
    </w:p>
    <w:p w:rsidR="00114DE1" w:rsidRDefault="002566CB">
      <w:pPr>
        <w:rPr>
          <w:sz w:val="22"/>
          <w:lang w:val="es-ES_tradnl"/>
        </w:rPr>
      </w:pPr>
      <w:r>
        <w:rPr>
          <w:sz w:val="22"/>
          <w:lang w:val="es-ES_tradnl"/>
        </w:rPr>
        <w:t xml:space="preserve">En un ensayo </w:t>
      </w:r>
      <w:r w:rsidR="00225B61">
        <w:rPr>
          <w:sz w:val="22"/>
          <w:lang w:val="es-ES_tradnl"/>
        </w:rPr>
        <w:t>de 5</w:t>
      </w:r>
      <w:r w:rsidR="00025DCF" w:rsidRPr="002566CB">
        <w:rPr>
          <w:sz w:val="22"/>
          <w:lang w:val="es-ES_tradnl"/>
        </w:rPr>
        <w:t>00</w:t>
      </w:r>
      <w:r w:rsidR="00225B61">
        <w:rPr>
          <w:sz w:val="22"/>
          <w:lang w:val="es-ES_tradnl"/>
        </w:rPr>
        <w:t xml:space="preserve"> a 75</w:t>
      </w:r>
      <w:r>
        <w:rPr>
          <w:sz w:val="22"/>
          <w:lang w:val="es-ES_tradnl"/>
        </w:rPr>
        <w:t>0</w:t>
      </w:r>
      <w:r w:rsidR="00025DCF" w:rsidRPr="002566CB">
        <w:rPr>
          <w:sz w:val="22"/>
          <w:lang w:val="es-ES_tradnl"/>
        </w:rPr>
        <w:t xml:space="preserve"> palabras, debate a favor o en contra de si los EE.UU. (1) debería seguir tratando de ser el ”</w:t>
      </w:r>
      <w:r w:rsidR="00E55112" w:rsidRPr="002566CB">
        <w:rPr>
          <w:i/>
          <w:sz w:val="22"/>
          <w:lang w:val="es-ES_tradnl"/>
        </w:rPr>
        <w:t>América</w:t>
      </w:r>
      <w:r w:rsidR="00025DCF" w:rsidRPr="002566CB">
        <w:rPr>
          <w:i/>
          <w:sz w:val="22"/>
          <w:lang w:val="es-ES_tradnl"/>
        </w:rPr>
        <w:t xml:space="preserve"> </w:t>
      </w:r>
      <w:proofErr w:type="spellStart"/>
      <w:r w:rsidR="00025DCF" w:rsidRPr="002566CB">
        <w:rPr>
          <w:i/>
          <w:sz w:val="22"/>
          <w:lang w:val="es-ES_tradnl"/>
        </w:rPr>
        <w:t>Excepcionalista</w:t>
      </w:r>
      <w:proofErr w:type="spellEnd"/>
      <w:r w:rsidR="00025DCF" w:rsidRPr="002566CB">
        <w:rPr>
          <w:i/>
          <w:sz w:val="22"/>
          <w:lang w:val="es-ES_tradnl"/>
        </w:rPr>
        <w:t>”</w:t>
      </w:r>
      <w:r w:rsidR="00025DCF" w:rsidRPr="002566CB">
        <w:rPr>
          <w:sz w:val="22"/>
          <w:lang w:val="es-ES_tradnl"/>
        </w:rPr>
        <w:t xml:space="preserve"> (2) si esa época ya ha terminado, y (3) en tu opinión, cuál seria el resultado si los EE.UU. parara de participar </w:t>
      </w:r>
      <w:r w:rsidRPr="002566CB">
        <w:rPr>
          <w:sz w:val="22"/>
          <w:lang w:val="es-ES_tradnl"/>
        </w:rPr>
        <w:t xml:space="preserve">agresivamente en la política nacional e internacional de </w:t>
      </w:r>
      <w:r>
        <w:rPr>
          <w:sz w:val="22"/>
          <w:lang w:val="es-ES_tradnl"/>
        </w:rPr>
        <w:t>los</w:t>
      </w:r>
      <w:r w:rsidRPr="002566CB">
        <w:rPr>
          <w:sz w:val="22"/>
          <w:lang w:val="es-ES_tradnl"/>
        </w:rPr>
        <w:t xml:space="preserve"> país</w:t>
      </w:r>
      <w:r>
        <w:rPr>
          <w:sz w:val="22"/>
          <w:lang w:val="es-ES_tradnl"/>
        </w:rPr>
        <w:t>es del mundo</w:t>
      </w:r>
      <w:r w:rsidRPr="002566CB">
        <w:rPr>
          <w:sz w:val="22"/>
          <w:lang w:val="es-ES_tradnl"/>
        </w:rPr>
        <w:t>, fuera de una relación de simples tratados y acuerdos.</w:t>
      </w:r>
      <w:r w:rsidR="0047350B">
        <w:rPr>
          <w:sz w:val="22"/>
          <w:lang w:val="es-ES_tradnl"/>
        </w:rPr>
        <w:t xml:space="preserve">  Puedes usar cualquier recurso con un apto nivel académico.</w:t>
      </w:r>
    </w:p>
    <w:p w:rsidR="0047350B" w:rsidRDefault="0047350B">
      <w:pPr>
        <w:rPr>
          <w:sz w:val="22"/>
          <w:lang w:val="es-ES_tradnl"/>
        </w:rPr>
      </w:pPr>
    </w:p>
    <w:p w:rsidR="0047350B" w:rsidRDefault="000775D1">
      <w:pPr>
        <w:rPr>
          <w:sz w:val="22"/>
          <w:lang w:val="es-ES_tradnl"/>
        </w:rPr>
      </w:pPr>
      <w:r>
        <w:rPr>
          <w:sz w:val="22"/>
          <w:lang w:val="es-ES_tradnl"/>
        </w:rPr>
        <w:t>He aquí otros recursos:</w:t>
      </w:r>
    </w:p>
    <w:p w:rsidR="000775D1" w:rsidRDefault="000775D1">
      <w:pPr>
        <w:rPr>
          <w:sz w:val="22"/>
          <w:lang w:val="es-ES_tradnl"/>
        </w:rPr>
      </w:pPr>
    </w:p>
    <w:tbl>
      <w:tblPr>
        <w:tblStyle w:val="TableGrid"/>
        <w:tblW w:w="0" w:type="auto"/>
        <w:tblInd w:w="720" w:type="dxa"/>
        <w:tblLook w:val="04A0" w:firstRow="1" w:lastRow="0" w:firstColumn="1" w:lastColumn="0" w:noHBand="0" w:noVBand="1"/>
      </w:tblPr>
      <w:tblGrid>
        <w:gridCol w:w="1369"/>
        <w:gridCol w:w="8351"/>
      </w:tblGrid>
      <w:tr w:rsidR="00225B61" w:rsidRPr="000C32F3" w:rsidTr="00225B61">
        <w:tc>
          <w:tcPr>
            <w:tcW w:w="1785" w:type="dxa"/>
          </w:tcPr>
          <w:p w:rsidR="00225B61" w:rsidRPr="000C32F3" w:rsidRDefault="00225B61" w:rsidP="00225B61">
            <w:pPr>
              <w:pStyle w:val="ListParagraph"/>
              <w:ind w:left="0"/>
              <w:rPr>
                <w:sz w:val="22"/>
                <w:lang w:val="es-ES_tradnl"/>
              </w:rPr>
            </w:pPr>
            <w:r w:rsidRPr="000C32F3">
              <w:rPr>
                <w:sz w:val="22"/>
                <w:lang w:val="es-ES_tradnl"/>
              </w:rPr>
              <w:t>CNN:</w:t>
            </w:r>
          </w:p>
        </w:tc>
        <w:tc>
          <w:tcPr>
            <w:tcW w:w="7714" w:type="dxa"/>
          </w:tcPr>
          <w:p w:rsidR="00225B61" w:rsidRPr="000C32F3" w:rsidRDefault="00225B61" w:rsidP="00225B61">
            <w:pPr>
              <w:pStyle w:val="ListParagraph"/>
              <w:ind w:left="0"/>
              <w:rPr>
                <w:sz w:val="22"/>
                <w:lang w:val="es-ES_tradnl"/>
              </w:rPr>
            </w:pPr>
            <w:hyperlink r:id="rId9" w:history="1">
              <w:r w:rsidRPr="000C32F3">
                <w:rPr>
                  <w:rStyle w:val="Hyperlink"/>
                  <w:sz w:val="22"/>
                  <w:lang w:val="es-ES_tradnl"/>
                </w:rPr>
                <w:t>http://www.cnn.com/2012/07/02/us/american-exceptionalism-other-countries-lessons/</w:t>
              </w:r>
            </w:hyperlink>
          </w:p>
        </w:tc>
      </w:tr>
      <w:tr w:rsidR="00225B61" w:rsidRPr="000C32F3" w:rsidTr="00225B61">
        <w:tc>
          <w:tcPr>
            <w:tcW w:w="1785" w:type="dxa"/>
          </w:tcPr>
          <w:p w:rsidR="00225B61" w:rsidRPr="000C32F3" w:rsidRDefault="00225B61" w:rsidP="00225B61">
            <w:pPr>
              <w:pStyle w:val="ListParagraph"/>
              <w:ind w:left="0"/>
              <w:rPr>
                <w:sz w:val="22"/>
                <w:lang w:val="es-ES_tradnl"/>
              </w:rPr>
            </w:pPr>
            <w:proofErr w:type="spellStart"/>
            <w:r w:rsidRPr="000C32F3">
              <w:rPr>
                <w:sz w:val="22"/>
                <w:lang w:val="es-ES_tradnl"/>
              </w:rPr>
              <w:t>Daily</w:t>
            </w:r>
            <w:proofErr w:type="spellEnd"/>
            <w:r w:rsidRPr="000C32F3">
              <w:rPr>
                <w:sz w:val="22"/>
                <w:lang w:val="es-ES_tradnl"/>
              </w:rPr>
              <w:t xml:space="preserve"> </w:t>
            </w:r>
            <w:proofErr w:type="spellStart"/>
            <w:r w:rsidRPr="000C32F3">
              <w:rPr>
                <w:sz w:val="22"/>
                <w:lang w:val="es-ES_tradnl"/>
              </w:rPr>
              <w:t>Telegraph</w:t>
            </w:r>
            <w:proofErr w:type="spellEnd"/>
            <w:r w:rsidRPr="000C32F3">
              <w:rPr>
                <w:sz w:val="22"/>
                <w:lang w:val="es-ES_tradnl"/>
              </w:rPr>
              <w:t>:</w:t>
            </w:r>
          </w:p>
        </w:tc>
        <w:tc>
          <w:tcPr>
            <w:tcW w:w="7714" w:type="dxa"/>
          </w:tcPr>
          <w:p w:rsidR="00225B61" w:rsidRPr="000C32F3" w:rsidRDefault="00225B61" w:rsidP="00225B61">
            <w:pPr>
              <w:pStyle w:val="ListParagraph"/>
              <w:ind w:left="0"/>
              <w:rPr>
                <w:sz w:val="22"/>
                <w:lang w:val="es-ES_tradnl"/>
              </w:rPr>
            </w:pPr>
            <w:hyperlink r:id="rId10" w:history="1">
              <w:r w:rsidRPr="000C32F3">
                <w:rPr>
                  <w:rStyle w:val="Hyperlink"/>
                  <w:sz w:val="22"/>
                  <w:lang w:val="es-ES_tradnl"/>
                </w:rPr>
                <w:t>http://blogs.telegraph.co.uk/news/danhodges/100282799/we-may-not-like-it-but-we-need-america-to-be-the-worlds-policeman/</w:t>
              </w:r>
            </w:hyperlink>
          </w:p>
        </w:tc>
      </w:tr>
      <w:tr w:rsidR="00225B61" w:rsidRPr="000C32F3" w:rsidTr="00225B61">
        <w:tc>
          <w:tcPr>
            <w:tcW w:w="1785" w:type="dxa"/>
          </w:tcPr>
          <w:p w:rsidR="00225B61" w:rsidRPr="000C32F3" w:rsidRDefault="00225B61" w:rsidP="00225B61">
            <w:pPr>
              <w:pStyle w:val="ListParagraph"/>
              <w:ind w:left="0"/>
              <w:rPr>
                <w:sz w:val="22"/>
                <w:lang w:val="es-ES_tradnl"/>
              </w:rPr>
            </w:pPr>
            <w:proofErr w:type="spellStart"/>
            <w:r w:rsidRPr="000C32F3">
              <w:rPr>
                <w:sz w:val="22"/>
                <w:lang w:val="es-ES_tradnl"/>
              </w:rPr>
              <w:t>Heritage</w:t>
            </w:r>
            <w:proofErr w:type="spellEnd"/>
            <w:r w:rsidRPr="000C32F3">
              <w:rPr>
                <w:sz w:val="22"/>
                <w:lang w:val="es-ES_tradnl"/>
              </w:rPr>
              <w:t xml:space="preserve"> </w:t>
            </w:r>
            <w:proofErr w:type="spellStart"/>
            <w:r w:rsidRPr="000C32F3">
              <w:rPr>
                <w:sz w:val="22"/>
                <w:lang w:val="es-ES_tradnl"/>
              </w:rPr>
              <w:t>Foundation</w:t>
            </w:r>
            <w:proofErr w:type="spellEnd"/>
            <w:r w:rsidRPr="000C32F3">
              <w:rPr>
                <w:sz w:val="22"/>
                <w:lang w:val="es-ES_tradnl"/>
              </w:rPr>
              <w:t>:</w:t>
            </w:r>
          </w:p>
        </w:tc>
        <w:tc>
          <w:tcPr>
            <w:tcW w:w="7714" w:type="dxa"/>
          </w:tcPr>
          <w:p w:rsidR="00225B61" w:rsidRPr="000C32F3" w:rsidRDefault="00225B61" w:rsidP="00225B61">
            <w:pPr>
              <w:pStyle w:val="ListParagraph"/>
              <w:ind w:left="0"/>
              <w:rPr>
                <w:sz w:val="22"/>
                <w:lang w:val="es-ES_tradnl"/>
              </w:rPr>
            </w:pPr>
            <w:hyperlink r:id="rId11" w:history="1">
              <w:r w:rsidRPr="000C32F3">
                <w:rPr>
                  <w:rStyle w:val="Hyperlink"/>
                  <w:sz w:val="22"/>
                  <w:lang w:val="es-ES_tradnl"/>
                </w:rPr>
                <w:t>http://www.heritage.org/research/lecture/why-the-world-still-needs-americas-military-might</w:t>
              </w:r>
            </w:hyperlink>
          </w:p>
        </w:tc>
      </w:tr>
      <w:tr w:rsidR="00225B61" w:rsidRPr="000C32F3" w:rsidTr="00225B61">
        <w:tc>
          <w:tcPr>
            <w:tcW w:w="1785" w:type="dxa"/>
          </w:tcPr>
          <w:p w:rsidR="00225B61" w:rsidRPr="000C32F3" w:rsidRDefault="00225B61" w:rsidP="00225B61">
            <w:pPr>
              <w:pStyle w:val="ListParagraph"/>
              <w:ind w:left="0"/>
              <w:rPr>
                <w:sz w:val="22"/>
                <w:lang w:val="es-ES_tradnl"/>
              </w:rPr>
            </w:pPr>
            <w:proofErr w:type="spellStart"/>
            <w:r w:rsidRPr="000C32F3">
              <w:rPr>
                <w:sz w:val="22"/>
                <w:lang w:val="es-ES_tradnl"/>
              </w:rPr>
              <w:t>Huffington</w:t>
            </w:r>
            <w:proofErr w:type="spellEnd"/>
            <w:r w:rsidRPr="000C32F3">
              <w:rPr>
                <w:sz w:val="22"/>
                <w:lang w:val="es-ES_tradnl"/>
              </w:rPr>
              <w:t xml:space="preserve"> Post:</w:t>
            </w:r>
          </w:p>
        </w:tc>
        <w:tc>
          <w:tcPr>
            <w:tcW w:w="7714" w:type="dxa"/>
          </w:tcPr>
          <w:p w:rsidR="00225B61" w:rsidRPr="000C32F3" w:rsidRDefault="00225B61" w:rsidP="00225B61">
            <w:pPr>
              <w:pStyle w:val="ListParagraph"/>
              <w:ind w:left="0"/>
              <w:rPr>
                <w:sz w:val="22"/>
                <w:lang w:val="es-ES_tradnl"/>
              </w:rPr>
            </w:pPr>
            <w:hyperlink r:id="rId12" w:history="1">
              <w:r w:rsidRPr="000C32F3">
                <w:rPr>
                  <w:rStyle w:val="Hyperlink"/>
                  <w:sz w:val="22"/>
                  <w:lang w:val="es-ES_tradnl"/>
                </w:rPr>
                <w:t>http://www.huffingtonpost.com/eric-zuesse/how-the-us-performs-in-re_b_3080446.html</w:t>
              </w:r>
            </w:hyperlink>
            <w:r w:rsidRPr="000C32F3">
              <w:rPr>
                <w:sz w:val="22"/>
                <w:lang w:val="es-ES_tradnl"/>
              </w:rPr>
              <w:t>?</w:t>
            </w:r>
          </w:p>
        </w:tc>
      </w:tr>
      <w:tr w:rsidR="00225B61" w:rsidRPr="000C32F3" w:rsidTr="00225B61">
        <w:tc>
          <w:tcPr>
            <w:tcW w:w="1785" w:type="dxa"/>
          </w:tcPr>
          <w:p w:rsidR="00225B61" w:rsidRPr="000C32F3" w:rsidRDefault="00225B61" w:rsidP="00225B61">
            <w:pPr>
              <w:pStyle w:val="ListParagraph"/>
              <w:ind w:left="0"/>
              <w:rPr>
                <w:sz w:val="22"/>
                <w:lang w:val="es-ES_tradnl"/>
              </w:rPr>
            </w:pPr>
            <w:proofErr w:type="spellStart"/>
            <w:r w:rsidRPr="000C32F3">
              <w:rPr>
                <w:sz w:val="22"/>
                <w:lang w:val="es-ES_tradnl"/>
              </w:rPr>
              <w:t>Indep</w:t>
            </w:r>
            <w:proofErr w:type="spellEnd"/>
            <w:r w:rsidRPr="000C32F3">
              <w:rPr>
                <w:sz w:val="22"/>
                <w:lang w:val="es-ES_tradnl"/>
              </w:rPr>
              <w:t xml:space="preserve">. </w:t>
            </w:r>
            <w:proofErr w:type="spellStart"/>
            <w:r w:rsidRPr="000C32F3">
              <w:rPr>
                <w:sz w:val="22"/>
                <w:lang w:val="es-ES_tradnl"/>
              </w:rPr>
              <w:t>Women’s</w:t>
            </w:r>
            <w:proofErr w:type="spellEnd"/>
            <w:r w:rsidRPr="000C32F3">
              <w:rPr>
                <w:sz w:val="22"/>
                <w:lang w:val="es-ES_tradnl"/>
              </w:rPr>
              <w:t xml:space="preserve"> </w:t>
            </w:r>
            <w:proofErr w:type="spellStart"/>
            <w:r w:rsidRPr="000C32F3">
              <w:rPr>
                <w:sz w:val="22"/>
                <w:lang w:val="es-ES_tradnl"/>
              </w:rPr>
              <w:t>Forum</w:t>
            </w:r>
            <w:proofErr w:type="spellEnd"/>
            <w:r w:rsidRPr="000C32F3">
              <w:rPr>
                <w:sz w:val="22"/>
                <w:lang w:val="es-ES_tradnl"/>
              </w:rPr>
              <w:t>:</w:t>
            </w:r>
          </w:p>
        </w:tc>
        <w:tc>
          <w:tcPr>
            <w:tcW w:w="7714" w:type="dxa"/>
          </w:tcPr>
          <w:p w:rsidR="00225B61" w:rsidRPr="000C32F3" w:rsidRDefault="00225B61" w:rsidP="00225B61">
            <w:pPr>
              <w:pStyle w:val="ListParagraph"/>
              <w:ind w:left="0"/>
              <w:rPr>
                <w:sz w:val="22"/>
                <w:lang w:val="es-ES_tradnl"/>
              </w:rPr>
            </w:pPr>
            <w:hyperlink r:id="rId13" w:history="1">
              <w:r w:rsidRPr="000C32F3">
                <w:rPr>
                  <w:rStyle w:val="Hyperlink"/>
                  <w:sz w:val="22"/>
                  <w:lang w:val="es-ES_tradnl"/>
                </w:rPr>
                <w:t>http://blogs.telegraph.co.uk/news/danhodges/100282799/we-may-not-like-it-but-we-need-america-to-be-the-worlds-policeman/</w:t>
              </w:r>
            </w:hyperlink>
          </w:p>
        </w:tc>
      </w:tr>
      <w:tr w:rsidR="00225B61" w:rsidRPr="000C32F3" w:rsidTr="00225B61">
        <w:tc>
          <w:tcPr>
            <w:tcW w:w="1785" w:type="dxa"/>
          </w:tcPr>
          <w:p w:rsidR="00225B61" w:rsidRPr="000C32F3" w:rsidRDefault="00225B61" w:rsidP="00225B61">
            <w:pPr>
              <w:pStyle w:val="ListParagraph"/>
              <w:ind w:left="0"/>
              <w:rPr>
                <w:sz w:val="22"/>
                <w:lang w:val="es-ES_tradnl"/>
              </w:rPr>
            </w:pPr>
            <w:r w:rsidRPr="000C32F3">
              <w:rPr>
                <w:sz w:val="22"/>
                <w:lang w:val="es-ES_tradnl"/>
              </w:rPr>
              <w:t>New York Times:</w:t>
            </w:r>
          </w:p>
        </w:tc>
        <w:tc>
          <w:tcPr>
            <w:tcW w:w="7714" w:type="dxa"/>
          </w:tcPr>
          <w:p w:rsidR="00225B61" w:rsidRPr="000C32F3" w:rsidRDefault="00225B61" w:rsidP="00225B61">
            <w:pPr>
              <w:pStyle w:val="ListParagraph"/>
              <w:ind w:left="0"/>
              <w:rPr>
                <w:sz w:val="22"/>
                <w:lang w:val="es-ES_tradnl"/>
              </w:rPr>
            </w:pPr>
            <w:hyperlink r:id="rId14" w:history="1">
              <w:r w:rsidRPr="000C32F3">
                <w:rPr>
                  <w:rStyle w:val="Hyperlink"/>
                  <w:sz w:val="22"/>
                  <w:lang w:val="es-ES_tradnl"/>
                </w:rPr>
                <w:t>http://www.nytimes.com/2014/04/03/opinion/were-not-no-1-were-not-no-1.html</w:t>
              </w:r>
            </w:hyperlink>
          </w:p>
        </w:tc>
      </w:tr>
      <w:tr w:rsidR="00225B61" w:rsidRPr="000C32F3" w:rsidTr="00225B61">
        <w:tc>
          <w:tcPr>
            <w:tcW w:w="1785" w:type="dxa"/>
          </w:tcPr>
          <w:p w:rsidR="00225B61" w:rsidRPr="000C32F3" w:rsidRDefault="00225B61" w:rsidP="00225B61">
            <w:pPr>
              <w:pStyle w:val="ListParagraph"/>
              <w:ind w:left="0"/>
              <w:rPr>
                <w:sz w:val="22"/>
                <w:lang w:val="es-ES_tradnl"/>
              </w:rPr>
            </w:pPr>
            <w:r w:rsidRPr="000C32F3">
              <w:rPr>
                <w:sz w:val="22"/>
                <w:lang w:val="es-ES_tradnl"/>
              </w:rPr>
              <w:t xml:space="preserve">Ranking </w:t>
            </w:r>
            <w:proofErr w:type="spellStart"/>
            <w:r w:rsidRPr="000C32F3">
              <w:rPr>
                <w:sz w:val="22"/>
                <w:lang w:val="es-ES_tradnl"/>
              </w:rPr>
              <w:lastRenderedPageBreak/>
              <w:t>America</w:t>
            </w:r>
            <w:proofErr w:type="spellEnd"/>
            <w:r w:rsidRPr="000C32F3">
              <w:rPr>
                <w:sz w:val="22"/>
                <w:lang w:val="es-ES_tradnl"/>
              </w:rPr>
              <w:t>::</w:t>
            </w:r>
          </w:p>
        </w:tc>
        <w:tc>
          <w:tcPr>
            <w:tcW w:w="7714" w:type="dxa"/>
          </w:tcPr>
          <w:p w:rsidR="00225B61" w:rsidRPr="000C32F3" w:rsidRDefault="00225B61" w:rsidP="00225B61">
            <w:pPr>
              <w:pStyle w:val="ListParagraph"/>
              <w:ind w:left="0"/>
              <w:rPr>
                <w:sz w:val="22"/>
                <w:lang w:val="es-ES_tradnl"/>
              </w:rPr>
            </w:pPr>
            <w:hyperlink r:id="rId15" w:history="1">
              <w:r w:rsidRPr="000C32F3">
                <w:rPr>
                  <w:rStyle w:val="Hyperlink"/>
                  <w:sz w:val="22"/>
                  <w:lang w:val="es-ES_tradnl"/>
                </w:rPr>
                <w:t>https://rankingamerica.wordpress.com</w:t>
              </w:r>
            </w:hyperlink>
          </w:p>
        </w:tc>
      </w:tr>
      <w:tr w:rsidR="00225B61" w:rsidRPr="000C32F3" w:rsidTr="00225B61">
        <w:tc>
          <w:tcPr>
            <w:tcW w:w="1785" w:type="dxa"/>
          </w:tcPr>
          <w:p w:rsidR="00225B61" w:rsidRPr="000C32F3" w:rsidRDefault="00225B61" w:rsidP="00225B61">
            <w:pPr>
              <w:pStyle w:val="ListParagraph"/>
              <w:ind w:left="0"/>
              <w:rPr>
                <w:sz w:val="22"/>
                <w:lang w:val="es-ES_tradnl"/>
              </w:rPr>
            </w:pPr>
            <w:r w:rsidRPr="000C32F3">
              <w:rPr>
                <w:sz w:val="22"/>
                <w:lang w:val="es-ES_tradnl"/>
              </w:rPr>
              <w:lastRenderedPageBreak/>
              <w:t>US News:</w:t>
            </w:r>
          </w:p>
        </w:tc>
        <w:tc>
          <w:tcPr>
            <w:tcW w:w="7714" w:type="dxa"/>
          </w:tcPr>
          <w:p w:rsidR="00225B61" w:rsidRPr="000C32F3" w:rsidRDefault="00225B61" w:rsidP="00225B61">
            <w:pPr>
              <w:pStyle w:val="ListParagraph"/>
              <w:ind w:left="0"/>
              <w:rPr>
                <w:sz w:val="22"/>
                <w:lang w:val="es-ES_tradnl"/>
              </w:rPr>
            </w:pPr>
            <w:hyperlink r:id="rId16" w:history="1">
              <w:r w:rsidRPr="000C32F3">
                <w:rPr>
                  <w:rStyle w:val="Hyperlink"/>
                  <w:sz w:val="22"/>
                  <w:lang w:val="es-ES_tradnl"/>
                </w:rPr>
                <w:t>http://www.usnews.com/opinion/blogs/world-report/2012/12/27/dont-believe-the-left-americas-still-number-one</w:t>
              </w:r>
            </w:hyperlink>
          </w:p>
        </w:tc>
      </w:tr>
      <w:tr w:rsidR="00225B61" w:rsidRPr="000C32F3" w:rsidTr="00225B61">
        <w:tc>
          <w:tcPr>
            <w:tcW w:w="1785" w:type="dxa"/>
          </w:tcPr>
          <w:p w:rsidR="00225B61" w:rsidRPr="000C32F3" w:rsidRDefault="00225B61" w:rsidP="00225B61">
            <w:pPr>
              <w:pStyle w:val="ListParagraph"/>
              <w:ind w:left="0"/>
              <w:rPr>
                <w:sz w:val="22"/>
                <w:lang w:val="es-ES_tradnl"/>
              </w:rPr>
            </w:pPr>
            <w:r w:rsidRPr="000C32F3">
              <w:rPr>
                <w:sz w:val="22"/>
                <w:lang w:val="es-ES_tradnl"/>
              </w:rPr>
              <w:t xml:space="preserve">Wall Street </w:t>
            </w:r>
            <w:proofErr w:type="spellStart"/>
            <w:r w:rsidRPr="000C32F3">
              <w:rPr>
                <w:sz w:val="22"/>
                <w:lang w:val="es-ES_tradnl"/>
              </w:rPr>
              <w:t>Journal</w:t>
            </w:r>
            <w:proofErr w:type="spellEnd"/>
            <w:r w:rsidRPr="000C32F3">
              <w:rPr>
                <w:sz w:val="22"/>
                <w:lang w:val="es-ES_tradnl"/>
              </w:rPr>
              <w:t>:</w:t>
            </w:r>
          </w:p>
        </w:tc>
        <w:tc>
          <w:tcPr>
            <w:tcW w:w="7714" w:type="dxa"/>
          </w:tcPr>
          <w:p w:rsidR="00225B61" w:rsidRPr="000C32F3" w:rsidRDefault="00225B61" w:rsidP="00225B61">
            <w:pPr>
              <w:pStyle w:val="ListParagraph"/>
              <w:ind w:left="0"/>
              <w:rPr>
                <w:sz w:val="22"/>
                <w:lang w:val="es-ES_tradnl"/>
              </w:rPr>
            </w:pPr>
            <w:hyperlink r:id="rId17" w:history="1">
              <w:r w:rsidRPr="000C32F3">
                <w:rPr>
                  <w:rStyle w:val="Hyperlink"/>
                  <w:sz w:val="22"/>
                  <w:lang w:val="es-ES_tradnl"/>
                </w:rPr>
                <w:t>http://www.wsj.com/articles/SB10001424052970203646004577213262856669448</w:t>
              </w:r>
            </w:hyperlink>
          </w:p>
        </w:tc>
      </w:tr>
      <w:tr w:rsidR="00225B61" w:rsidRPr="000C32F3" w:rsidTr="00225B61">
        <w:tc>
          <w:tcPr>
            <w:tcW w:w="1785" w:type="dxa"/>
          </w:tcPr>
          <w:p w:rsidR="00225B61" w:rsidRPr="000C32F3" w:rsidRDefault="00225B61" w:rsidP="00225B61">
            <w:pPr>
              <w:pStyle w:val="ListParagraph"/>
              <w:ind w:left="0"/>
              <w:rPr>
                <w:sz w:val="22"/>
                <w:lang w:val="es-ES_tradnl"/>
              </w:rPr>
            </w:pPr>
            <w:r w:rsidRPr="000C32F3">
              <w:rPr>
                <w:sz w:val="22"/>
                <w:lang w:val="es-ES_tradnl"/>
              </w:rPr>
              <w:t>Washington Post:</w:t>
            </w:r>
          </w:p>
        </w:tc>
        <w:tc>
          <w:tcPr>
            <w:tcW w:w="7714" w:type="dxa"/>
          </w:tcPr>
          <w:p w:rsidR="00225B61" w:rsidRPr="000C32F3" w:rsidRDefault="00225B61" w:rsidP="00225B61">
            <w:pPr>
              <w:pStyle w:val="ListParagraph"/>
              <w:ind w:left="0"/>
              <w:rPr>
                <w:sz w:val="22"/>
                <w:lang w:val="es-ES_tradnl"/>
              </w:rPr>
            </w:pPr>
            <w:hyperlink r:id="rId18" w:history="1">
              <w:r w:rsidRPr="000C32F3">
                <w:rPr>
                  <w:rStyle w:val="Hyperlink"/>
                  <w:sz w:val="22"/>
                  <w:lang w:val="es-ES_tradnl"/>
                </w:rPr>
                <w:t>http://www.washingtonpost.com/blogs/wonkblog/wp/2014/07/03/21-maps-and-charts-that-prove-america-is-number-one/</w:t>
              </w:r>
            </w:hyperlink>
          </w:p>
        </w:tc>
      </w:tr>
      <w:tr w:rsidR="00225B61" w:rsidRPr="000C32F3" w:rsidTr="00225B61">
        <w:tc>
          <w:tcPr>
            <w:tcW w:w="1785" w:type="dxa"/>
          </w:tcPr>
          <w:p w:rsidR="00225B61" w:rsidRPr="000C32F3" w:rsidRDefault="00225B61" w:rsidP="00225B61">
            <w:pPr>
              <w:pStyle w:val="ListParagraph"/>
              <w:ind w:left="0"/>
              <w:rPr>
                <w:sz w:val="22"/>
                <w:lang w:val="es-ES_tradnl"/>
              </w:rPr>
            </w:pPr>
            <w:r w:rsidRPr="000C32F3">
              <w:rPr>
                <w:sz w:val="22"/>
                <w:lang w:val="es-ES_tradnl"/>
              </w:rPr>
              <w:t>Washington Post:</w:t>
            </w:r>
          </w:p>
        </w:tc>
        <w:tc>
          <w:tcPr>
            <w:tcW w:w="7714" w:type="dxa"/>
          </w:tcPr>
          <w:p w:rsidR="00225B61" w:rsidRPr="000C32F3" w:rsidRDefault="00225B61" w:rsidP="00225B61">
            <w:pPr>
              <w:pStyle w:val="ListParagraph"/>
              <w:ind w:left="0"/>
              <w:rPr>
                <w:sz w:val="22"/>
                <w:lang w:val="es-ES_tradnl"/>
              </w:rPr>
            </w:pPr>
            <w:hyperlink r:id="rId19" w:history="1">
              <w:r w:rsidRPr="000C32F3">
                <w:rPr>
                  <w:rStyle w:val="Hyperlink"/>
                  <w:sz w:val="22"/>
                  <w:lang w:val="es-ES_tradnl"/>
                </w:rPr>
                <w:t>http://www.washingtonpost.com/opinions/mitt-romney-the-world-needs-a-mighty-us-military/2014/09/04/f5234064-342d-11e4-a723-fa3895a25d02_story.html</w:t>
              </w:r>
            </w:hyperlink>
          </w:p>
        </w:tc>
      </w:tr>
    </w:tbl>
    <w:p w:rsidR="000C32F3" w:rsidRDefault="000C32F3" w:rsidP="00225B61">
      <w:pPr>
        <w:rPr>
          <w:sz w:val="22"/>
          <w:lang w:val="es-ES_tradnl"/>
        </w:rPr>
      </w:pPr>
    </w:p>
    <w:p w:rsidR="00225B61" w:rsidRDefault="00225B61" w:rsidP="00225B61">
      <w:pPr>
        <w:rPr>
          <w:sz w:val="22"/>
          <w:lang w:val="es-ES_tradnl"/>
        </w:rPr>
      </w:pPr>
      <w:r>
        <w:rPr>
          <w:sz w:val="22"/>
          <w:lang w:val="es-ES_tradnl"/>
        </w:rPr>
        <w:t xml:space="preserve">Además de tu ensayo, </w:t>
      </w:r>
      <w:r w:rsidR="00E55112">
        <w:rPr>
          <w:sz w:val="22"/>
          <w:lang w:val="es-ES_tradnl"/>
        </w:rPr>
        <w:t>deberás</w:t>
      </w:r>
      <w:bookmarkStart w:id="0" w:name="_GoBack"/>
      <w:bookmarkEnd w:id="0"/>
      <w:r>
        <w:rPr>
          <w:sz w:val="22"/>
          <w:lang w:val="es-ES_tradnl"/>
        </w:rPr>
        <w:t xml:space="preserve"> presentar tus ideas en una presentación frente a la clase con tus pruebas y datos que apoyan tu punto de vista.</w:t>
      </w:r>
    </w:p>
    <w:p w:rsidR="00225B61" w:rsidRDefault="00225B61" w:rsidP="00225B61">
      <w:pPr>
        <w:rPr>
          <w:sz w:val="22"/>
          <w:lang w:val="es-ES_tradnl"/>
        </w:rPr>
      </w:pPr>
    </w:p>
    <w:p w:rsidR="00225B61" w:rsidRPr="00225B61" w:rsidRDefault="00225B61" w:rsidP="00225B61">
      <w:pPr>
        <w:rPr>
          <w:b/>
          <w:sz w:val="22"/>
          <w:lang w:val="es-ES_tradnl"/>
        </w:rPr>
      </w:pPr>
      <w:r w:rsidRPr="00225B61">
        <w:rPr>
          <w:b/>
          <w:sz w:val="22"/>
          <w:u w:val="single"/>
          <w:lang w:val="es-ES_tradnl"/>
        </w:rPr>
        <w:t>Calificación</w:t>
      </w:r>
      <w:r>
        <w:rPr>
          <w:b/>
          <w:sz w:val="22"/>
          <w:lang w:val="es-ES_tradnl"/>
        </w:rPr>
        <w:tab/>
      </w:r>
      <w:r>
        <w:rPr>
          <w:b/>
          <w:sz w:val="22"/>
          <w:lang w:val="es-ES_tradnl"/>
        </w:rPr>
        <w:tab/>
      </w:r>
      <w:r>
        <w:rPr>
          <w:b/>
          <w:sz w:val="22"/>
          <w:lang w:val="es-ES_tradnl"/>
        </w:rPr>
        <w:tab/>
      </w:r>
      <w:r>
        <w:rPr>
          <w:b/>
          <w:sz w:val="22"/>
          <w:lang w:val="es-ES_tradnl"/>
        </w:rPr>
        <w:tab/>
      </w:r>
      <w:r>
        <w:rPr>
          <w:b/>
          <w:sz w:val="22"/>
          <w:lang w:val="es-ES_tradnl"/>
        </w:rPr>
        <w:tab/>
      </w:r>
      <w:r>
        <w:rPr>
          <w:b/>
          <w:sz w:val="22"/>
          <w:lang w:val="es-ES_tradnl"/>
        </w:rPr>
        <w:tab/>
      </w:r>
      <w:r>
        <w:rPr>
          <w:b/>
          <w:sz w:val="22"/>
          <w:lang w:val="es-ES_tradnl"/>
        </w:rPr>
        <w:tab/>
      </w:r>
      <w:r w:rsidRPr="00225B61">
        <w:rPr>
          <w:b/>
          <w:sz w:val="22"/>
          <w:u w:val="single"/>
          <w:lang w:val="es-ES_tradnl"/>
        </w:rPr>
        <w:t>Fechas Importantes</w:t>
      </w:r>
    </w:p>
    <w:p w:rsidR="00225B61" w:rsidRDefault="00225B61" w:rsidP="00225B61">
      <w:pPr>
        <w:rPr>
          <w:sz w:val="22"/>
          <w:lang w:val="es-ES_tradnl"/>
        </w:rPr>
      </w:pPr>
    </w:p>
    <w:p w:rsidR="00225B61" w:rsidRDefault="00225B61" w:rsidP="00225B61">
      <w:pPr>
        <w:rPr>
          <w:sz w:val="22"/>
          <w:lang w:val="es-ES_tradnl"/>
        </w:rPr>
      </w:pPr>
      <w:r>
        <w:rPr>
          <w:sz w:val="22"/>
          <w:lang w:val="es-ES_tradnl"/>
        </w:rPr>
        <w:tab/>
        <w:t>* Ensayo</w:t>
      </w:r>
      <w:r>
        <w:rPr>
          <w:sz w:val="22"/>
          <w:lang w:val="es-ES_tradnl"/>
        </w:rPr>
        <w:tab/>
        <w:t>80 puntos</w:t>
      </w:r>
      <w:r>
        <w:rPr>
          <w:sz w:val="22"/>
          <w:lang w:val="es-ES_tradnl"/>
        </w:rPr>
        <w:tab/>
      </w:r>
      <w:r>
        <w:rPr>
          <w:sz w:val="22"/>
          <w:lang w:val="es-ES_tradnl"/>
        </w:rPr>
        <w:tab/>
      </w:r>
      <w:r>
        <w:rPr>
          <w:sz w:val="22"/>
          <w:lang w:val="es-ES_tradnl"/>
        </w:rPr>
        <w:tab/>
      </w:r>
      <w:r>
        <w:rPr>
          <w:sz w:val="22"/>
          <w:lang w:val="es-ES_tradnl"/>
        </w:rPr>
        <w:tab/>
        <w:t>Temas a Conversar:</w:t>
      </w:r>
      <w:r>
        <w:rPr>
          <w:sz w:val="22"/>
          <w:lang w:val="es-ES_tradnl"/>
        </w:rPr>
        <w:tab/>
        <w:t>15 de abril</w:t>
      </w:r>
    </w:p>
    <w:p w:rsidR="00225B61" w:rsidRDefault="00225B61" w:rsidP="00225B61">
      <w:pPr>
        <w:rPr>
          <w:sz w:val="22"/>
          <w:lang w:val="es-ES_tradnl"/>
        </w:rPr>
      </w:pPr>
      <w:r>
        <w:rPr>
          <w:sz w:val="22"/>
          <w:lang w:val="es-ES_tradnl"/>
        </w:rPr>
        <w:tab/>
        <w:t>* Presentación</w:t>
      </w:r>
      <w:r>
        <w:rPr>
          <w:sz w:val="22"/>
          <w:lang w:val="es-ES_tradnl"/>
        </w:rPr>
        <w:tab/>
        <w:t>40 puntos</w:t>
      </w:r>
      <w:r>
        <w:rPr>
          <w:sz w:val="22"/>
          <w:lang w:val="es-ES_tradnl"/>
        </w:rPr>
        <w:tab/>
      </w:r>
      <w:r>
        <w:rPr>
          <w:sz w:val="22"/>
          <w:lang w:val="es-ES_tradnl"/>
        </w:rPr>
        <w:tab/>
      </w:r>
      <w:r>
        <w:rPr>
          <w:sz w:val="22"/>
          <w:lang w:val="es-ES_tradnl"/>
        </w:rPr>
        <w:tab/>
      </w:r>
      <w:r>
        <w:rPr>
          <w:sz w:val="22"/>
          <w:lang w:val="es-ES_tradnl"/>
        </w:rPr>
        <w:tab/>
        <w:t>Día de Investigación:</w:t>
      </w:r>
      <w:r>
        <w:rPr>
          <w:sz w:val="22"/>
          <w:lang w:val="es-ES_tradnl"/>
        </w:rPr>
        <w:tab/>
        <w:t>16 de abril</w:t>
      </w:r>
    </w:p>
    <w:p w:rsidR="00225B61" w:rsidRDefault="00225B61" w:rsidP="00225B61">
      <w:pPr>
        <w:rPr>
          <w:sz w:val="22"/>
          <w:lang w:val="es-ES_tradnl"/>
        </w:rPr>
      </w:pPr>
      <w:r>
        <w:rPr>
          <w:sz w:val="22"/>
          <w:lang w:val="es-ES_tradnl"/>
        </w:rPr>
        <w:tab/>
        <w:t>* P&amp;R</w:t>
      </w:r>
      <w:r>
        <w:rPr>
          <w:sz w:val="22"/>
          <w:lang w:val="es-ES_tradnl"/>
        </w:rPr>
        <w:tab/>
      </w:r>
      <w:r>
        <w:rPr>
          <w:sz w:val="22"/>
          <w:lang w:val="es-ES_tradnl"/>
        </w:rPr>
        <w:tab/>
        <w:t>25 puntos</w:t>
      </w:r>
      <w:r>
        <w:rPr>
          <w:sz w:val="22"/>
          <w:lang w:val="es-ES_tradnl"/>
        </w:rPr>
        <w:tab/>
      </w:r>
      <w:r>
        <w:rPr>
          <w:sz w:val="22"/>
          <w:lang w:val="es-ES_tradnl"/>
        </w:rPr>
        <w:tab/>
      </w:r>
      <w:r>
        <w:rPr>
          <w:sz w:val="22"/>
          <w:lang w:val="es-ES_tradnl"/>
        </w:rPr>
        <w:tab/>
      </w:r>
      <w:r>
        <w:rPr>
          <w:sz w:val="22"/>
          <w:lang w:val="es-ES_tradnl"/>
        </w:rPr>
        <w:tab/>
        <w:t>Día de escritura:</w:t>
      </w:r>
      <w:r>
        <w:rPr>
          <w:sz w:val="22"/>
          <w:lang w:val="es-ES_tradnl"/>
        </w:rPr>
        <w:tab/>
        <w:t>17 de abril</w:t>
      </w:r>
    </w:p>
    <w:p w:rsidR="00225B61" w:rsidRPr="00225B61" w:rsidRDefault="00225B61" w:rsidP="00225B61">
      <w:pPr>
        <w:rPr>
          <w:sz w:val="22"/>
          <w:lang w:val="es-ES_tradnl"/>
        </w:rPr>
      </w:pPr>
      <w:r>
        <w:rPr>
          <w:sz w:val="22"/>
          <w:lang w:val="es-ES_tradnl"/>
        </w:rPr>
        <w:tab/>
      </w:r>
      <w:r w:rsidRPr="00225B61">
        <w:rPr>
          <w:sz w:val="22"/>
          <w:u w:val="single"/>
          <w:lang w:val="es-ES_tradnl"/>
        </w:rPr>
        <w:t>* Auxiliares</w:t>
      </w:r>
      <w:r w:rsidRPr="00225B61">
        <w:rPr>
          <w:sz w:val="22"/>
          <w:u w:val="single"/>
          <w:lang w:val="es-ES_tradnl"/>
        </w:rPr>
        <w:tab/>
        <w:t>15 puntos</w:t>
      </w:r>
      <w:r>
        <w:rPr>
          <w:sz w:val="22"/>
          <w:lang w:val="es-ES_tradnl"/>
        </w:rPr>
        <w:tab/>
      </w:r>
      <w:r>
        <w:rPr>
          <w:sz w:val="22"/>
          <w:lang w:val="es-ES_tradnl"/>
        </w:rPr>
        <w:tab/>
      </w:r>
      <w:r>
        <w:rPr>
          <w:sz w:val="22"/>
          <w:lang w:val="es-ES_tradnl"/>
        </w:rPr>
        <w:tab/>
      </w:r>
      <w:r>
        <w:rPr>
          <w:sz w:val="22"/>
          <w:lang w:val="es-ES_tradnl"/>
        </w:rPr>
        <w:tab/>
        <w:t>Día de presentación:</w:t>
      </w:r>
      <w:r>
        <w:rPr>
          <w:sz w:val="22"/>
          <w:lang w:val="es-ES_tradnl"/>
        </w:rPr>
        <w:tab/>
      </w:r>
      <w:r w:rsidR="00B8236F">
        <w:rPr>
          <w:sz w:val="22"/>
          <w:lang w:val="es-ES_tradnl"/>
        </w:rPr>
        <w:t>20-21 de abril</w:t>
      </w:r>
    </w:p>
    <w:p w:rsidR="00225B61" w:rsidRDefault="00225B61" w:rsidP="00B8236F">
      <w:pPr>
        <w:tabs>
          <w:tab w:val="left" w:pos="900"/>
          <w:tab w:val="right" w:pos="3150"/>
        </w:tabs>
        <w:rPr>
          <w:sz w:val="22"/>
          <w:lang w:val="es-ES_tradnl"/>
        </w:rPr>
      </w:pPr>
      <w:r>
        <w:rPr>
          <w:sz w:val="22"/>
          <w:lang w:val="es-ES_tradnl"/>
        </w:rPr>
        <w:tab/>
        <w:t>Total</w:t>
      </w:r>
      <w:r w:rsidRPr="00225B61">
        <w:rPr>
          <w:sz w:val="22"/>
          <w:lang w:val="es-ES_tradnl"/>
        </w:rPr>
        <w:tab/>
        <w:t>160 puntos</w:t>
      </w:r>
      <w:r w:rsidR="00B8236F">
        <w:rPr>
          <w:sz w:val="22"/>
          <w:lang w:val="es-ES_tradnl"/>
        </w:rPr>
        <w:tab/>
      </w:r>
      <w:r w:rsidR="00B8236F">
        <w:rPr>
          <w:sz w:val="22"/>
          <w:lang w:val="es-ES_tradnl"/>
        </w:rPr>
        <w:tab/>
      </w:r>
      <w:r w:rsidR="00B8236F">
        <w:rPr>
          <w:sz w:val="22"/>
          <w:lang w:val="es-ES_tradnl"/>
        </w:rPr>
        <w:tab/>
      </w:r>
      <w:r w:rsidR="00B8236F">
        <w:rPr>
          <w:sz w:val="22"/>
          <w:lang w:val="es-ES_tradnl"/>
        </w:rPr>
        <w:tab/>
        <w:t>Día de debate:</w:t>
      </w:r>
      <w:r w:rsidR="00B8236F">
        <w:rPr>
          <w:sz w:val="22"/>
          <w:lang w:val="es-ES_tradnl"/>
        </w:rPr>
        <w:tab/>
      </w:r>
      <w:r w:rsidR="00B8236F">
        <w:rPr>
          <w:sz w:val="22"/>
          <w:lang w:val="es-ES_tradnl"/>
        </w:rPr>
        <w:tab/>
        <w:t>22 de abril</w:t>
      </w:r>
    </w:p>
    <w:p w:rsidR="00B8236F" w:rsidRDefault="00B8236F" w:rsidP="00B8236F">
      <w:pPr>
        <w:tabs>
          <w:tab w:val="left" w:pos="720"/>
          <w:tab w:val="right" w:pos="3150"/>
        </w:tabs>
        <w:rPr>
          <w:sz w:val="22"/>
          <w:u w:val="single"/>
          <w:lang w:val="es-ES_tradnl"/>
        </w:rPr>
      </w:pPr>
      <w:r>
        <w:rPr>
          <w:sz w:val="22"/>
          <w:lang w:val="es-ES_tradnl"/>
        </w:rPr>
        <w:tab/>
      </w:r>
      <w:r w:rsidRPr="00B8236F">
        <w:rPr>
          <w:sz w:val="22"/>
          <w:u w:val="single"/>
          <w:lang w:val="es-ES_tradnl"/>
        </w:rPr>
        <w:t>+ Debate</w:t>
      </w:r>
      <w:r w:rsidRPr="00B8236F">
        <w:rPr>
          <w:sz w:val="22"/>
          <w:u w:val="single"/>
          <w:lang w:val="es-ES_tradnl"/>
        </w:rPr>
        <w:tab/>
        <w:t>40 puntos</w:t>
      </w:r>
    </w:p>
    <w:p w:rsidR="00B8236F" w:rsidRPr="00B8236F" w:rsidRDefault="00B8236F" w:rsidP="00B8236F">
      <w:pPr>
        <w:tabs>
          <w:tab w:val="left" w:pos="720"/>
          <w:tab w:val="right" w:pos="3150"/>
        </w:tabs>
        <w:rPr>
          <w:b/>
          <w:sz w:val="22"/>
          <w:lang w:val="es-ES_tradnl"/>
        </w:rPr>
      </w:pPr>
      <w:r w:rsidRPr="00B8236F">
        <w:rPr>
          <w:b/>
          <w:sz w:val="22"/>
          <w:lang w:val="es-ES_tradnl"/>
        </w:rPr>
        <w:tab/>
        <w:t>Gran total:</w:t>
      </w:r>
      <w:r w:rsidRPr="00B8236F">
        <w:rPr>
          <w:b/>
          <w:sz w:val="22"/>
          <w:lang w:val="es-ES_tradnl"/>
        </w:rPr>
        <w:tab/>
        <w:t>200 puntos</w:t>
      </w:r>
    </w:p>
    <w:p w:rsidR="000775D1" w:rsidRPr="002566CB" w:rsidRDefault="00B8236F" w:rsidP="00B8236F">
      <w:pPr>
        <w:tabs>
          <w:tab w:val="left" w:pos="720"/>
        </w:tabs>
        <w:ind w:left="-1440"/>
        <w:rPr>
          <w:sz w:val="22"/>
          <w:lang w:val="es-ES_tradnl"/>
        </w:rPr>
      </w:pPr>
      <w:r>
        <w:rPr>
          <w:rFonts w:ascii="Helvetica" w:hAnsi="Helvetica" w:cs="Helvetica"/>
          <w:noProof/>
        </w:rPr>
        <w:drawing>
          <wp:anchor distT="0" distB="0" distL="114300" distR="114300" simplePos="0" relativeHeight="251657215" behindDoc="0" locked="0" layoutInCell="1" allowOverlap="1" wp14:anchorId="23897408" wp14:editId="6B3519BD">
            <wp:simplePos x="0" y="0"/>
            <wp:positionH relativeFrom="column">
              <wp:posOffset>1981200</wp:posOffset>
            </wp:positionH>
            <wp:positionV relativeFrom="paragraph">
              <wp:posOffset>2812415</wp:posOffset>
            </wp:positionV>
            <wp:extent cx="3013710" cy="2374265"/>
            <wp:effectExtent l="406400" t="584200" r="389890" b="5721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9918887">
                      <a:off x="0" y="0"/>
                      <a:ext cx="3013710" cy="23742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59264" behindDoc="0" locked="0" layoutInCell="1" allowOverlap="1" wp14:anchorId="168E23B5" wp14:editId="65FC850F">
            <wp:simplePos x="0" y="0"/>
            <wp:positionH relativeFrom="column">
              <wp:posOffset>3429000</wp:posOffset>
            </wp:positionH>
            <wp:positionV relativeFrom="paragraph">
              <wp:posOffset>300990</wp:posOffset>
            </wp:positionV>
            <wp:extent cx="2985770" cy="2286000"/>
            <wp:effectExtent l="0" t="0" r="1143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5770" cy="2286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186690</wp:posOffset>
            </wp:positionV>
            <wp:extent cx="2523737" cy="3268980"/>
            <wp:effectExtent l="0" t="0" r="0" b="762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3737" cy="32689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775D1" w:rsidRPr="002566CB" w:rsidSect="0047350B">
      <w:pgSz w:w="12240" w:h="15840"/>
      <w:pgMar w:top="1008"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6F" w:rsidRDefault="00B8236F" w:rsidP="00114DE1">
      <w:r>
        <w:separator/>
      </w:r>
    </w:p>
  </w:endnote>
  <w:endnote w:type="continuationSeparator" w:id="0">
    <w:p w:rsidR="00B8236F" w:rsidRDefault="00B8236F" w:rsidP="0011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6F" w:rsidRDefault="00B8236F" w:rsidP="00114DE1">
      <w:r>
        <w:separator/>
      </w:r>
    </w:p>
  </w:footnote>
  <w:footnote w:type="continuationSeparator" w:id="0">
    <w:p w:rsidR="00B8236F" w:rsidRDefault="00B8236F" w:rsidP="00114DE1">
      <w:r>
        <w:continuationSeparator/>
      </w:r>
    </w:p>
  </w:footnote>
  <w:footnote w:id="1">
    <w:p w:rsidR="00B8236F" w:rsidRPr="002566CB" w:rsidRDefault="00B8236F">
      <w:pPr>
        <w:pStyle w:val="FootnoteText"/>
        <w:rPr>
          <w:sz w:val="20"/>
          <w:szCs w:val="20"/>
        </w:rPr>
      </w:pPr>
      <w:r w:rsidRPr="002566CB">
        <w:rPr>
          <w:rStyle w:val="FootnoteReference"/>
          <w:sz w:val="20"/>
          <w:szCs w:val="20"/>
        </w:rPr>
        <w:footnoteRef/>
      </w:r>
      <w:r w:rsidRPr="002566CB">
        <w:rPr>
          <w:sz w:val="20"/>
          <w:szCs w:val="20"/>
        </w:rPr>
        <w:t xml:space="preserve">  American </w:t>
      </w:r>
      <w:proofErr w:type="spellStart"/>
      <w:r w:rsidRPr="002566CB">
        <w:rPr>
          <w:sz w:val="20"/>
          <w:szCs w:val="20"/>
        </w:rPr>
        <w:t>Exceptionalism</w:t>
      </w:r>
      <w:proofErr w:type="spellEnd"/>
      <w:r w:rsidRPr="002566CB">
        <w:rPr>
          <w:sz w:val="20"/>
          <w:szCs w:val="20"/>
        </w:rPr>
        <w:t xml:space="preserve">: A Double-Edged Sword. </w:t>
      </w:r>
      <w:proofErr w:type="gramStart"/>
      <w:r w:rsidRPr="002566CB">
        <w:rPr>
          <w:sz w:val="20"/>
          <w:szCs w:val="20"/>
        </w:rPr>
        <w:t xml:space="preserve">Seymour Martin </w:t>
      </w:r>
      <w:proofErr w:type="spellStart"/>
      <w:r w:rsidRPr="002566CB">
        <w:rPr>
          <w:sz w:val="20"/>
          <w:szCs w:val="20"/>
        </w:rPr>
        <w:t>Lipset</w:t>
      </w:r>
      <w:proofErr w:type="spellEnd"/>
      <w:r w:rsidRPr="002566CB">
        <w:rPr>
          <w:sz w:val="20"/>
          <w:szCs w:val="20"/>
        </w:rPr>
        <w:t>.</w:t>
      </w:r>
      <w:proofErr w:type="gramEnd"/>
      <w:r w:rsidRPr="002566CB">
        <w:rPr>
          <w:sz w:val="20"/>
          <w:szCs w:val="20"/>
        </w:rPr>
        <w:t xml:space="preserve"> New York, N.Y.: W.W. Norton &amp; Co., Inc. 1996. Page 18. ISBN 0-393-03725-8.</w:t>
      </w:r>
    </w:p>
  </w:footnote>
  <w:footnote w:id="2">
    <w:p w:rsidR="00B8236F" w:rsidRDefault="00B8236F">
      <w:pPr>
        <w:pStyle w:val="FootnoteText"/>
      </w:pPr>
      <w:r w:rsidRPr="002566CB">
        <w:rPr>
          <w:rStyle w:val="FootnoteReference"/>
          <w:sz w:val="20"/>
          <w:szCs w:val="20"/>
        </w:rPr>
        <w:footnoteRef/>
      </w:r>
      <w:r w:rsidRPr="002566CB">
        <w:rPr>
          <w:sz w:val="20"/>
          <w:szCs w:val="20"/>
        </w:rPr>
        <w:t xml:space="preserve"> The Newsroom, HBO Productions, September 2012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2E45"/>
    <w:multiLevelType w:val="hybridMultilevel"/>
    <w:tmpl w:val="7480C51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D0359"/>
    <w:multiLevelType w:val="hybridMultilevel"/>
    <w:tmpl w:val="365263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3974DC"/>
    <w:multiLevelType w:val="hybridMultilevel"/>
    <w:tmpl w:val="D2BE5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E1"/>
    <w:rsid w:val="00025DCF"/>
    <w:rsid w:val="000775D1"/>
    <w:rsid w:val="000C32F3"/>
    <w:rsid w:val="00114DE1"/>
    <w:rsid w:val="00225B61"/>
    <w:rsid w:val="002566CB"/>
    <w:rsid w:val="0047350B"/>
    <w:rsid w:val="005D5449"/>
    <w:rsid w:val="00B8236F"/>
    <w:rsid w:val="00C12E6A"/>
    <w:rsid w:val="00C248C1"/>
    <w:rsid w:val="00E5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A07B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14DE1"/>
  </w:style>
  <w:style w:type="character" w:customStyle="1" w:styleId="FootnoteTextChar">
    <w:name w:val="Footnote Text Char"/>
    <w:basedOn w:val="DefaultParagraphFont"/>
    <w:link w:val="FootnoteText"/>
    <w:uiPriority w:val="99"/>
    <w:rsid w:val="00114DE1"/>
  </w:style>
  <w:style w:type="character" w:styleId="FootnoteReference">
    <w:name w:val="footnote reference"/>
    <w:basedOn w:val="DefaultParagraphFont"/>
    <w:uiPriority w:val="99"/>
    <w:unhideWhenUsed/>
    <w:rsid w:val="00114DE1"/>
    <w:rPr>
      <w:vertAlign w:val="superscript"/>
    </w:rPr>
  </w:style>
  <w:style w:type="character" w:styleId="Hyperlink">
    <w:name w:val="Hyperlink"/>
    <w:basedOn w:val="DefaultParagraphFont"/>
    <w:uiPriority w:val="99"/>
    <w:unhideWhenUsed/>
    <w:rsid w:val="002566CB"/>
    <w:rPr>
      <w:color w:val="0000FF" w:themeColor="hyperlink"/>
      <w:u w:val="single"/>
    </w:rPr>
  </w:style>
  <w:style w:type="paragraph" w:styleId="ListParagraph">
    <w:name w:val="List Paragraph"/>
    <w:basedOn w:val="Normal"/>
    <w:uiPriority w:val="34"/>
    <w:qFormat/>
    <w:rsid w:val="000775D1"/>
    <w:pPr>
      <w:ind w:left="720"/>
      <w:contextualSpacing/>
    </w:pPr>
  </w:style>
  <w:style w:type="table" w:styleId="TableGrid">
    <w:name w:val="Table Grid"/>
    <w:basedOn w:val="TableNormal"/>
    <w:uiPriority w:val="59"/>
    <w:rsid w:val="000C3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23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36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14DE1"/>
  </w:style>
  <w:style w:type="character" w:customStyle="1" w:styleId="FootnoteTextChar">
    <w:name w:val="Footnote Text Char"/>
    <w:basedOn w:val="DefaultParagraphFont"/>
    <w:link w:val="FootnoteText"/>
    <w:uiPriority w:val="99"/>
    <w:rsid w:val="00114DE1"/>
  </w:style>
  <w:style w:type="character" w:styleId="FootnoteReference">
    <w:name w:val="footnote reference"/>
    <w:basedOn w:val="DefaultParagraphFont"/>
    <w:uiPriority w:val="99"/>
    <w:unhideWhenUsed/>
    <w:rsid w:val="00114DE1"/>
    <w:rPr>
      <w:vertAlign w:val="superscript"/>
    </w:rPr>
  </w:style>
  <w:style w:type="character" w:styleId="Hyperlink">
    <w:name w:val="Hyperlink"/>
    <w:basedOn w:val="DefaultParagraphFont"/>
    <w:uiPriority w:val="99"/>
    <w:unhideWhenUsed/>
    <w:rsid w:val="002566CB"/>
    <w:rPr>
      <w:color w:val="0000FF" w:themeColor="hyperlink"/>
      <w:u w:val="single"/>
    </w:rPr>
  </w:style>
  <w:style w:type="paragraph" w:styleId="ListParagraph">
    <w:name w:val="List Paragraph"/>
    <w:basedOn w:val="Normal"/>
    <w:uiPriority w:val="34"/>
    <w:qFormat/>
    <w:rsid w:val="000775D1"/>
    <w:pPr>
      <w:ind w:left="720"/>
      <w:contextualSpacing/>
    </w:pPr>
  </w:style>
  <w:style w:type="table" w:styleId="TableGrid">
    <w:name w:val="Table Grid"/>
    <w:basedOn w:val="TableNormal"/>
    <w:uiPriority w:val="59"/>
    <w:rsid w:val="000C3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23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36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nn.com/2012/07/02/us/american-exceptionalism-other-countries-lessons/" TargetMode="External"/><Relationship Id="rId20" Type="http://schemas.openxmlformats.org/officeDocument/2006/relationships/image" Target="media/image1.png"/><Relationship Id="rId21" Type="http://schemas.openxmlformats.org/officeDocument/2006/relationships/image" Target="media/image2.jpeg"/><Relationship Id="rId22" Type="http://schemas.openxmlformats.org/officeDocument/2006/relationships/image" Target="media/image3.jpeg"/><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blogs.telegraph.co.uk/news/danhodges/100282799/we-may-not-like-it-but-we-need-america-to-be-the-worlds-policeman/" TargetMode="External"/><Relationship Id="rId11" Type="http://schemas.openxmlformats.org/officeDocument/2006/relationships/hyperlink" Target="http://www.heritage.org/research/lecture/why-the-world-still-needs-americas-military-might" TargetMode="External"/><Relationship Id="rId12" Type="http://schemas.openxmlformats.org/officeDocument/2006/relationships/hyperlink" Target="http://www.huffingtonpost.com/eric-zuesse/how-the-us-performs-in-re_b_3080446.html" TargetMode="External"/><Relationship Id="rId13" Type="http://schemas.openxmlformats.org/officeDocument/2006/relationships/hyperlink" Target="http://blogs.telegraph.co.uk/news/danhodges/100282799/we-may-not-like-it-but-we-need-america-to-be-the-worlds-policeman/" TargetMode="External"/><Relationship Id="rId14" Type="http://schemas.openxmlformats.org/officeDocument/2006/relationships/hyperlink" Target="http://www.nytimes.com/2014/04/03/opinion/were-not-no-1-were-not-no-1.html" TargetMode="External"/><Relationship Id="rId15" Type="http://schemas.openxmlformats.org/officeDocument/2006/relationships/hyperlink" Target="https://rankingamerica.wordpress.com" TargetMode="External"/><Relationship Id="rId16" Type="http://schemas.openxmlformats.org/officeDocument/2006/relationships/hyperlink" Target="http://www.usnews.com/opinion/blogs/world-report/2012/12/27/dont-believe-the-left-americas-still-number-one" TargetMode="External"/><Relationship Id="rId17" Type="http://schemas.openxmlformats.org/officeDocument/2006/relationships/hyperlink" Target="http://www.wsj.com/articles/SB10001424052970203646004577213262856669448" TargetMode="External"/><Relationship Id="rId18" Type="http://schemas.openxmlformats.org/officeDocument/2006/relationships/hyperlink" Target="http://www.washingtonpost.com/blogs/wonkblog/wp/2014/07/03/21-maps-and-charts-that-prove-america-is-number-one/" TargetMode="External"/><Relationship Id="rId19" Type="http://schemas.openxmlformats.org/officeDocument/2006/relationships/hyperlink" Target="http://www.washingtonpost.com/opinions/mitt-romney-the-world-needs-a-mighty-us-military/2014/09/04/f5234064-342d-11e4-a723-fa3895a25d02_story.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ZPHSXUS0_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830</Words>
  <Characters>4734</Characters>
  <Application>Microsoft Macintosh Word</Application>
  <DocSecurity>0</DocSecurity>
  <Lines>39</Lines>
  <Paragraphs>11</Paragraphs>
  <ScaleCrop>false</ScaleCrop>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 Teacher</dc:creator>
  <cp:keywords/>
  <dc:description/>
  <cp:lastModifiedBy>Spanish Teacher</cp:lastModifiedBy>
  <cp:revision>1</cp:revision>
  <cp:lastPrinted>2015-04-14T16:41:00Z</cp:lastPrinted>
  <dcterms:created xsi:type="dcterms:W3CDTF">2015-04-14T14:14:00Z</dcterms:created>
  <dcterms:modified xsi:type="dcterms:W3CDTF">2015-04-14T16:49:00Z</dcterms:modified>
</cp:coreProperties>
</file>